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223F" w14:textId="77777777" w:rsidR="00812420" w:rsidRDefault="00812420" w:rsidP="00812420">
      <w:pPr>
        <w:pStyle w:val="Normlnweb"/>
        <w:jc w:val="center"/>
        <w:rPr>
          <w:b/>
          <w:i/>
          <w:color w:val="000000"/>
          <w:sz w:val="28"/>
          <w:szCs w:val="28"/>
          <w:u w:val="single"/>
        </w:rPr>
      </w:pPr>
    </w:p>
    <w:p w14:paraId="2BA68302" w14:textId="77777777" w:rsidR="00812420" w:rsidRPr="00071C94" w:rsidRDefault="00812420" w:rsidP="00812420">
      <w:pPr>
        <w:pStyle w:val="Normlnweb"/>
        <w:jc w:val="center"/>
        <w:rPr>
          <w:b/>
          <w:i/>
          <w:color w:val="000000"/>
          <w:sz w:val="28"/>
          <w:szCs w:val="28"/>
          <w:u w:val="single"/>
        </w:rPr>
      </w:pPr>
      <w:r w:rsidRPr="00071C94">
        <w:rPr>
          <w:b/>
          <w:i/>
          <w:color w:val="000000"/>
          <w:sz w:val="28"/>
          <w:szCs w:val="28"/>
          <w:u w:val="single"/>
        </w:rPr>
        <w:t>Zápis ze zasedání zastupitelů obce Rovná</w:t>
      </w:r>
    </w:p>
    <w:p w14:paraId="2DFCBF71" w14:textId="77777777" w:rsidR="00812420" w:rsidRPr="002B5AB6" w:rsidRDefault="00812420" w:rsidP="00812420">
      <w:pPr>
        <w:pStyle w:val="Normlnweb"/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konaného dne 15.4.2021</w:t>
      </w:r>
    </w:p>
    <w:p w14:paraId="5449121D" w14:textId="77777777" w:rsidR="00812420" w:rsidRDefault="00812420" w:rsidP="00812420">
      <w:pPr>
        <w:pStyle w:val="Normlnweb"/>
        <w:rPr>
          <w:color w:val="FF0000"/>
          <w:sz w:val="22"/>
          <w:szCs w:val="22"/>
        </w:rPr>
      </w:pPr>
      <w:r w:rsidRPr="00071C94">
        <w:rPr>
          <w:b/>
          <w:i/>
          <w:color w:val="000000"/>
          <w:sz w:val="22"/>
          <w:szCs w:val="22"/>
          <w:u w:val="single"/>
        </w:rPr>
        <w:t>Přítomni:</w:t>
      </w:r>
      <w:r>
        <w:rPr>
          <w:color w:val="000000"/>
          <w:sz w:val="22"/>
          <w:szCs w:val="22"/>
        </w:rPr>
        <w:t xml:space="preserve">  </w:t>
      </w:r>
      <w:proofErr w:type="spellStart"/>
      <w:r>
        <w:rPr>
          <w:color w:val="000000"/>
          <w:sz w:val="22"/>
          <w:szCs w:val="22"/>
        </w:rPr>
        <w:t>Koča</w:t>
      </w:r>
      <w:proofErr w:type="spellEnd"/>
      <w:r>
        <w:rPr>
          <w:color w:val="000000"/>
          <w:sz w:val="22"/>
          <w:szCs w:val="22"/>
        </w:rPr>
        <w:t xml:space="preserve"> Martin, Kuželová Petra, </w:t>
      </w:r>
      <w:r w:rsidRPr="00071C94">
        <w:rPr>
          <w:color w:val="000000"/>
          <w:sz w:val="22"/>
          <w:szCs w:val="22"/>
        </w:rPr>
        <w:t xml:space="preserve"> </w:t>
      </w:r>
      <w:proofErr w:type="spellStart"/>
      <w:r w:rsidRPr="00071C94">
        <w:rPr>
          <w:color w:val="000000"/>
          <w:sz w:val="22"/>
          <w:szCs w:val="22"/>
        </w:rPr>
        <w:t>Grubhoffer</w:t>
      </w:r>
      <w:proofErr w:type="spellEnd"/>
      <w:r w:rsidRPr="00071C94">
        <w:rPr>
          <w:color w:val="000000"/>
          <w:sz w:val="22"/>
          <w:szCs w:val="22"/>
        </w:rPr>
        <w:t xml:space="preserve"> Petr</w:t>
      </w:r>
      <w:r>
        <w:rPr>
          <w:sz w:val="22"/>
          <w:szCs w:val="22"/>
        </w:rPr>
        <w:t xml:space="preserve">, </w:t>
      </w:r>
      <w:proofErr w:type="spellStart"/>
      <w:r w:rsidRPr="002B5AB6">
        <w:rPr>
          <w:sz w:val="22"/>
          <w:szCs w:val="22"/>
        </w:rPr>
        <w:t>Kucmocht</w:t>
      </w:r>
      <w:proofErr w:type="spellEnd"/>
      <w:r w:rsidRPr="002B5AB6">
        <w:rPr>
          <w:sz w:val="22"/>
          <w:szCs w:val="22"/>
        </w:rPr>
        <w:t xml:space="preserve"> Jiří</w:t>
      </w:r>
      <w:r w:rsidRPr="004E1334">
        <w:rPr>
          <w:color w:val="FF0000"/>
          <w:sz w:val="22"/>
          <w:szCs w:val="22"/>
        </w:rPr>
        <w:t xml:space="preserve">    </w:t>
      </w:r>
    </w:p>
    <w:p w14:paraId="1248C7FE" w14:textId="77777777" w:rsidR="00812420" w:rsidRDefault="00812420" w:rsidP="00812420">
      <w:pPr>
        <w:pStyle w:val="Normlnweb"/>
        <w:rPr>
          <w:rFonts w:eastAsia="Calibri"/>
        </w:rPr>
      </w:pPr>
      <w:r w:rsidRPr="00071C94">
        <w:rPr>
          <w:b/>
          <w:i/>
          <w:color w:val="000000"/>
          <w:sz w:val="22"/>
          <w:szCs w:val="22"/>
          <w:u w:val="single"/>
        </w:rPr>
        <w:t>Program:</w:t>
      </w:r>
      <w:r w:rsidRPr="0049013E">
        <w:rPr>
          <w:rFonts w:eastAsia="Calibri"/>
        </w:rPr>
        <w:t xml:space="preserve"> </w:t>
      </w:r>
    </w:p>
    <w:p w14:paraId="0D2D0C81" w14:textId="77777777" w:rsidR="00812420" w:rsidRPr="003C2D94" w:rsidRDefault="00812420" w:rsidP="00812420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C2D94">
        <w:rPr>
          <w:rFonts w:ascii="Times New Roman" w:eastAsia="Calibri" w:hAnsi="Times New Roman" w:cs="Times New Roman"/>
          <w:sz w:val="20"/>
          <w:szCs w:val="20"/>
        </w:rPr>
        <w:t>Zahájení</w:t>
      </w:r>
    </w:p>
    <w:p w14:paraId="1445714E" w14:textId="77777777" w:rsidR="00812420" w:rsidRPr="003C2D94" w:rsidRDefault="00812420" w:rsidP="00812420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C2D94">
        <w:rPr>
          <w:rFonts w:ascii="Times New Roman" w:eastAsia="Calibri" w:hAnsi="Times New Roman" w:cs="Times New Roman"/>
          <w:sz w:val="20"/>
          <w:szCs w:val="20"/>
        </w:rPr>
        <w:t>Zpráva o chodu úřadu a samosprávných činnostech za období od minulé schůze</w:t>
      </w:r>
    </w:p>
    <w:p w14:paraId="471878E7" w14:textId="77777777" w:rsidR="00812420" w:rsidRPr="003C2D94" w:rsidRDefault="00812420" w:rsidP="00812420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C2D94">
        <w:rPr>
          <w:rFonts w:ascii="Times New Roman" w:eastAsia="Calibri" w:hAnsi="Times New Roman" w:cs="Times New Roman"/>
          <w:sz w:val="20"/>
          <w:szCs w:val="20"/>
        </w:rPr>
        <w:t>Vyhodnocení zakázky v lese</w:t>
      </w:r>
    </w:p>
    <w:p w14:paraId="10E31F45" w14:textId="77777777" w:rsidR="00812420" w:rsidRPr="003C2D94" w:rsidRDefault="00812420" w:rsidP="00812420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C2D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Pravomoci ZO v období do zvolení nového ZO</w:t>
      </w:r>
    </w:p>
    <w:p w14:paraId="74335C60" w14:textId="77777777" w:rsidR="00812420" w:rsidRPr="003C2D94" w:rsidRDefault="00812420" w:rsidP="0081242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C2D94">
        <w:rPr>
          <w:rFonts w:ascii="Times New Roman" w:eastAsia="Calibri" w:hAnsi="Times New Roman" w:cs="Times New Roman"/>
          <w:sz w:val="20"/>
          <w:szCs w:val="20"/>
        </w:rPr>
        <w:t xml:space="preserve">Různé          </w:t>
      </w:r>
    </w:p>
    <w:p w14:paraId="716BC58F" w14:textId="77777777" w:rsidR="00812420" w:rsidRPr="003C2D94" w:rsidRDefault="00812420" w:rsidP="00812420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C2D94">
        <w:rPr>
          <w:rFonts w:ascii="Times New Roman" w:eastAsia="Calibri" w:hAnsi="Times New Roman" w:cs="Times New Roman"/>
          <w:sz w:val="20"/>
          <w:szCs w:val="20"/>
        </w:rPr>
        <w:t>Diskuze</w:t>
      </w:r>
    </w:p>
    <w:p w14:paraId="4E86F45C" w14:textId="77777777" w:rsidR="00812420" w:rsidRPr="003C2D94" w:rsidRDefault="00812420" w:rsidP="00812420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C2D94">
        <w:rPr>
          <w:rFonts w:ascii="Times New Roman" w:eastAsia="Calibri" w:hAnsi="Times New Roman" w:cs="Times New Roman"/>
          <w:sz w:val="20"/>
          <w:szCs w:val="20"/>
        </w:rPr>
        <w:t>Usnesení</w:t>
      </w:r>
    </w:p>
    <w:p w14:paraId="2A595F8A" w14:textId="77777777" w:rsidR="00812420" w:rsidRDefault="00812420" w:rsidP="00812420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</w:rPr>
      </w:pPr>
      <w:r w:rsidRPr="003C2D94">
        <w:rPr>
          <w:rFonts w:ascii="Times New Roman" w:eastAsia="Calibri" w:hAnsi="Times New Roman" w:cs="Times New Roman"/>
          <w:sz w:val="20"/>
          <w:szCs w:val="20"/>
        </w:rPr>
        <w:t>Závěr</w:t>
      </w:r>
    </w:p>
    <w:p w14:paraId="41B2FD1C" w14:textId="77777777" w:rsidR="00812420" w:rsidRDefault="00812420" w:rsidP="00812420">
      <w:pPr>
        <w:ind w:left="720"/>
        <w:contextualSpacing/>
        <w:rPr>
          <w:rFonts w:ascii="Times New Roman" w:eastAsia="Calibri" w:hAnsi="Times New Roman" w:cs="Times New Roman"/>
        </w:rPr>
      </w:pPr>
    </w:p>
    <w:p w14:paraId="0AA4FC0F" w14:textId="77777777" w:rsidR="00812420" w:rsidRDefault="00812420" w:rsidP="00812420">
      <w:pPr>
        <w:spacing w:after="0"/>
        <w:contextualSpacing/>
        <w:rPr>
          <w:rFonts w:ascii="Times New Roman" w:eastAsia="Calibri" w:hAnsi="Times New Roman" w:cs="Times New Roman"/>
        </w:rPr>
      </w:pPr>
    </w:p>
    <w:p w14:paraId="7666799A" w14:textId="77777777" w:rsidR="00812420" w:rsidRPr="001B084F" w:rsidRDefault="00812420" w:rsidP="00812420">
      <w:pPr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14:paraId="545404F3" w14:textId="77777777" w:rsidR="00812420" w:rsidRDefault="00812420" w:rsidP="00812420">
      <w:pPr>
        <w:pStyle w:val="Normlnweb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071C94">
        <w:rPr>
          <w:color w:val="000000"/>
          <w:sz w:val="22"/>
          <w:szCs w:val="22"/>
        </w:rPr>
        <w:t>Starosta přivítal zastupi</w:t>
      </w:r>
      <w:r>
        <w:rPr>
          <w:color w:val="000000"/>
          <w:sz w:val="22"/>
          <w:szCs w:val="22"/>
        </w:rPr>
        <w:t xml:space="preserve">tele na zasedání v 19:00. </w:t>
      </w:r>
      <w:r w:rsidRPr="00071C94">
        <w:rPr>
          <w:color w:val="000000"/>
          <w:sz w:val="22"/>
          <w:szCs w:val="22"/>
        </w:rPr>
        <w:t xml:space="preserve">Zapisovatelem určil </w:t>
      </w:r>
      <w:r>
        <w:rPr>
          <w:color w:val="000000"/>
          <w:sz w:val="22"/>
          <w:szCs w:val="22"/>
        </w:rPr>
        <w:t>p</w:t>
      </w:r>
      <w:r w:rsidRPr="00071C94">
        <w:rPr>
          <w:color w:val="000000"/>
          <w:sz w:val="22"/>
          <w:szCs w:val="22"/>
        </w:rPr>
        <w:t xml:space="preserve">aní Jaroslavu Plškovou. Ověřovatelé </w:t>
      </w:r>
      <w:proofErr w:type="gramStart"/>
      <w:r w:rsidRPr="00071C94">
        <w:rPr>
          <w:color w:val="000000"/>
          <w:sz w:val="22"/>
          <w:szCs w:val="22"/>
        </w:rPr>
        <w:t>jsou</w:t>
      </w:r>
      <w:r w:rsidR="00EA5376">
        <w:rPr>
          <w:color w:val="000000"/>
          <w:sz w:val="22"/>
          <w:szCs w:val="22"/>
        </w:rPr>
        <w:t xml:space="preserve">  paní</w:t>
      </w:r>
      <w:proofErr w:type="gramEnd"/>
      <w:r w:rsidR="00EA5376">
        <w:rPr>
          <w:color w:val="000000"/>
          <w:sz w:val="22"/>
          <w:szCs w:val="22"/>
        </w:rPr>
        <w:t xml:space="preserve">  </w:t>
      </w:r>
      <w:proofErr w:type="spellStart"/>
      <w:r w:rsidR="00EA5376">
        <w:rPr>
          <w:color w:val="000000"/>
          <w:sz w:val="22"/>
          <w:szCs w:val="22"/>
        </w:rPr>
        <w:t>P.Kuželová</w:t>
      </w:r>
      <w:proofErr w:type="spellEnd"/>
      <w:r w:rsidR="00EA5376">
        <w:rPr>
          <w:color w:val="000000"/>
          <w:sz w:val="22"/>
          <w:szCs w:val="22"/>
        </w:rPr>
        <w:t xml:space="preserve"> a pan </w:t>
      </w:r>
      <w:proofErr w:type="spellStart"/>
      <w:r w:rsidR="00EA5376">
        <w:rPr>
          <w:color w:val="000000"/>
          <w:sz w:val="22"/>
          <w:szCs w:val="22"/>
        </w:rPr>
        <w:t>P.Grubho</w:t>
      </w:r>
      <w:r w:rsidR="003C2D94">
        <w:rPr>
          <w:color w:val="000000"/>
          <w:sz w:val="22"/>
          <w:szCs w:val="22"/>
        </w:rPr>
        <w:t>f</w:t>
      </w:r>
      <w:r w:rsidR="00EA5376">
        <w:rPr>
          <w:color w:val="000000"/>
          <w:sz w:val="22"/>
          <w:szCs w:val="22"/>
        </w:rPr>
        <w:t>fer</w:t>
      </w:r>
      <w:proofErr w:type="spellEnd"/>
      <w:r w:rsidR="00EA5376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 </w:t>
      </w:r>
      <w:r w:rsidRPr="00D71C06">
        <w:rPr>
          <w:color w:val="000000"/>
          <w:sz w:val="22"/>
          <w:szCs w:val="22"/>
        </w:rPr>
        <w:t>Program jednání byl schválen.</w:t>
      </w:r>
    </w:p>
    <w:p w14:paraId="364ECFCB" w14:textId="77777777" w:rsidR="00812420" w:rsidRPr="00D71C06" w:rsidRDefault="00812420" w:rsidP="00812420">
      <w:pPr>
        <w:pStyle w:val="Normln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14:paraId="08867FB5" w14:textId="77777777" w:rsidR="00812420" w:rsidRPr="00EA5376" w:rsidRDefault="00812420" w:rsidP="00812420">
      <w:pPr>
        <w:pStyle w:val="Normlnweb"/>
        <w:spacing w:before="0" w:beforeAutospacing="0" w:after="0" w:afterAutospacing="0"/>
        <w:ind w:left="720"/>
        <w:rPr>
          <w:b/>
          <w:color w:val="000000"/>
          <w:sz w:val="22"/>
          <w:szCs w:val="22"/>
        </w:rPr>
      </w:pPr>
      <w:proofErr w:type="gramStart"/>
      <w:r w:rsidRPr="00EA5376">
        <w:rPr>
          <w:b/>
          <w:color w:val="000000"/>
          <w:sz w:val="22"/>
          <w:szCs w:val="22"/>
        </w:rPr>
        <w:t xml:space="preserve">Pro:  </w:t>
      </w:r>
      <w:r w:rsidR="00EA5376" w:rsidRPr="00EA5376">
        <w:rPr>
          <w:b/>
          <w:color w:val="000000"/>
          <w:sz w:val="22"/>
          <w:szCs w:val="22"/>
        </w:rPr>
        <w:t>4</w:t>
      </w:r>
      <w:proofErr w:type="gramEnd"/>
      <w:r w:rsidRPr="00EA5376">
        <w:rPr>
          <w:b/>
          <w:color w:val="000000"/>
          <w:sz w:val="22"/>
          <w:szCs w:val="22"/>
        </w:rPr>
        <w:t xml:space="preserve">  , Proti 0, Zdržel se 0.</w:t>
      </w:r>
    </w:p>
    <w:p w14:paraId="2ADDF7E1" w14:textId="77777777" w:rsidR="00812420" w:rsidRDefault="00812420" w:rsidP="00812420">
      <w:pPr>
        <w:pStyle w:val="Normln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14:paraId="207B4443" w14:textId="77777777" w:rsidR="00812420" w:rsidRPr="008678BA" w:rsidRDefault="00812420" w:rsidP="00812420">
      <w:pPr>
        <w:pStyle w:val="Normln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14:paraId="33F689CB" w14:textId="77777777" w:rsidR="00812420" w:rsidRPr="00812420" w:rsidRDefault="00812420" w:rsidP="00812420">
      <w:pPr>
        <w:pStyle w:val="Normlnweb"/>
        <w:numPr>
          <w:ilvl w:val="0"/>
          <w:numId w:val="2"/>
        </w:numPr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685031">
        <w:rPr>
          <w:color w:val="000000"/>
          <w:sz w:val="22"/>
          <w:szCs w:val="22"/>
        </w:rPr>
        <w:t>Starosta seznámil</w:t>
      </w:r>
      <w:r w:rsidRPr="00685031">
        <w:rPr>
          <w:b/>
          <w:color w:val="000000"/>
          <w:sz w:val="22"/>
          <w:szCs w:val="22"/>
        </w:rPr>
        <w:t xml:space="preserve"> </w:t>
      </w:r>
      <w:r w:rsidRPr="00685031">
        <w:rPr>
          <w:color w:val="000000"/>
          <w:sz w:val="22"/>
          <w:szCs w:val="22"/>
        </w:rPr>
        <w:t>se zápisem z minulé schůze.</w:t>
      </w:r>
    </w:p>
    <w:p w14:paraId="14110737" w14:textId="77777777" w:rsidR="00812420" w:rsidRDefault="00EA5376" w:rsidP="00EA5376">
      <w:pPr>
        <w:pStyle w:val="Normln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výzvu od paní A.</w:t>
      </w:r>
      <w:r w:rsidR="003C2D94">
        <w:rPr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color w:val="000000"/>
          <w:sz w:val="22"/>
          <w:szCs w:val="22"/>
        </w:rPr>
        <w:t>Ženčákové</w:t>
      </w:r>
      <w:proofErr w:type="spellEnd"/>
      <w:r>
        <w:rPr>
          <w:color w:val="000000"/>
          <w:sz w:val="22"/>
          <w:szCs w:val="22"/>
        </w:rPr>
        <w:t xml:space="preserve">  z</w:t>
      </w:r>
      <w:proofErr w:type="gramEnd"/>
      <w:r>
        <w:rPr>
          <w:color w:val="000000"/>
          <w:sz w:val="22"/>
          <w:szCs w:val="22"/>
        </w:rPr>
        <w:t xml:space="preserve"> odboru kontrol </w:t>
      </w:r>
      <w:r w:rsidR="003C2D94">
        <w:rPr>
          <w:color w:val="000000"/>
          <w:sz w:val="22"/>
          <w:szCs w:val="22"/>
        </w:rPr>
        <w:t xml:space="preserve">kraje Vysočina </w:t>
      </w:r>
      <w:r>
        <w:rPr>
          <w:color w:val="000000"/>
          <w:sz w:val="22"/>
          <w:szCs w:val="22"/>
        </w:rPr>
        <w:t>zaslal na přezkoumání hospodaření za rok 2020 všechny požadované dokumenty elektronicky.Závěr proběhne také touto elektronickou cestou.</w:t>
      </w:r>
    </w:p>
    <w:p w14:paraId="1D8FFD92" w14:textId="77777777" w:rsidR="00812420" w:rsidRDefault="00812420" w:rsidP="00EA5376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37FF8768" w14:textId="77777777" w:rsidR="00812420" w:rsidRPr="00EF18E9" w:rsidRDefault="00812420" w:rsidP="00812420">
      <w:pPr>
        <w:pStyle w:val="Normlnweb"/>
        <w:spacing w:before="0" w:beforeAutospacing="0" w:after="0" w:afterAutospacing="0"/>
        <w:ind w:left="720"/>
        <w:rPr>
          <w:b/>
          <w:color w:val="000000"/>
          <w:sz w:val="22"/>
          <w:szCs w:val="22"/>
        </w:rPr>
      </w:pPr>
    </w:p>
    <w:p w14:paraId="60FA718D" w14:textId="2C84DDEF" w:rsidR="003C2D94" w:rsidRPr="00E05278" w:rsidRDefault="00EA5376" w:rsidP="00812420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05278">
        <w:rPr>
          <w:sz w:val="22"/>
          <w:szCs w:val="22"/>
        </w:rPr>
        <w:t xml:space="preserve">Pan </w:t>
      </w:r>
      <w:proofErr w:type="spellStart"/>
      <w:r w:rsidRPr="00E05278">
        <w:rPr>
          <w:sz w:val="22"/>
          <w:szCs w:val="22"/>
        </w:rPr>
        <w:t>P.Grubho</w:t>
      </w:r>
      <w:r w:rsidR="003C2D94" w:rsidRPr="00E05278">
        <w:rPr>
          <w:sz w:val="22"/>
          <w:szCs w:val="22"/>
        </w:rPr>
        <w:t>f</w:t>
      </w:r>
      <w:r w:rsidRPr="00E05278">
        <w:rPr>
          <w:sz w:val="22"/>
          <w:szCs w:val="22"/>
        </w:rPr>
        <w:t>fer</w:t>
      </w:r>
      <w:proofErr w:type="spellEnd"/>
      <w:r w:rsidRPr="00E05278">
        <w:rPr>
          <w:sz w:val="22"/>
          <w:szCs w:val="22"/>
        </w:rPr>
        <w:t xml:space="preserve"> seznámil s výsledkem těžby v lese </w:t>
      </w:r>
      <w:r w:rsidR="007A62CC" w:rsidRPr="00E05278">
        <w:rPr>
          <w:sz w:val="22"/>
          <w:szCs w:val="22"/>
        </w:rPr>
        <w:t xml:space="preserve">od firmy </w:t>
      </w:r>
      <w:proofErr w:type="spellStart"/>
      <w:r w:rsidR="007A62CC" w:rsidRPr="00E05278">
        <w:rPr>
          <w:sz w:val="22"/>
          <w:szCs w:val="22"/>
        </w:rPr>
        <w:t>Hugo</w:t>
      </w:r>
      <w:r w:rsidRPr="00E05278">
        <w:rPr>
          <w:sz w:val="22"/>
          <w:szCs w:val="22"/>
        </w:rPr>
        <w:t>les</w:t>
      </w:r>
      <w:proofErr w:type="spellEnd"/>
      <w:r w:rsidR="007A62CC" w:rsidRPr="00E05278">
        <w:rPr>
          <w:sz w:val="22"/>
          <w:szCs w:val="22"/>
        </w:rPr>
        <w:t xml:space="preserve"> s.r.o.</w:t>
      </w:r>
      <w:r w:rsidR="009B5672" w:rsidRPr="00E05278">
        <w:rPr>
          <w:sz w:val="22"/>
          <w:szCs w:val="22"/>
        </w:rPr>
        <w:t xml:space="preserve"> </w:t>
      </w:r>
    </w:p>
    <w:p w14:paraId="6B42CECD" w14:textId="77777777" w:rsidR="00FA15FF" w:rsidRDefault="00E05278" w:rsidP="003C2D94">
      <w:pPr>
        <w:pStyle w:val="Normlnweb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V Hlubokém </w:t>
      </w:r>
    </w:p>
    <w:p w14:paraId="02E32716" w14:textId="299243E1" w:rsidR="00812420" w:rsidRPr="00E05278" w:rsidRDefault="00953D9C" w:rsidP="003C2D94">
      <w:pPr>
        <w:pStyle w:val="Normlnweb"/>
        <w:spacing w:before="0" w:beforeAutospacing="0" w:after="0" w:afterAutospacing="0"/>
        <w:ind w:left="720"/>
        <w:rPr>
          <w:sz w:val="22"/>
          <w:szCs w:val="22"/>
        </w:rPr>
      </w:pPr>
      <w:proofErr w:type="spellStart"/>
      <w:r w:rsidRPr="00E05278">
        <w:rPr>
          <w:sz w:val="22"/>
          <w:szCs w:val="22"/>
        </w:rPr>
        <w:t>Ćistý</w:t>
      </w:r>
      <w:proofErr w:type="spellEnd"/>
      <w:r w:rsidRPr="00E05278">
        <w:rPr>
          <w:sz w:val="22"/>
          <w:szCs w:val="22"/>
        </w:rPr>
        <w:t xml:space="preserve"> výnos z těžby a prodeje dřeva je </w:t>
      </w:r>
      <w:r w:rsidR="00E05278" w:rsidRPr="00E05278">
        <w:rPr>
          <w:sz w:val="22"/>
          <w:szCs w:val="22"/>
        </w:rPr>
        <w:t>1161731,89 vč.</w:t>
      </w:r>
      <w:r w:rsidRPr="00E05278">
        <w:rPr>
          <w:sz w:val="22"/>
          <w:szCs w:val="22"/>
        </w:rPr>
        <w:t xml:space="preserve"> DPH.</w:t>
      </w:r>
    </w:p>
    <w:p w14:paraId="5F5F29F1" w14:textId="390128F2" w:rsidR="009B5672" w:rsidRPr="00E05278" w:rsidRDefault="00E05278" w:rsidP="00812420">
      <w:pPr>
        <w:pStyle w:val="Normlnweb"/>
        <w:spacing w:before="0" w:beforeAutospacing="0" w:after="0" w:afterAutospacing="0"/>
        <w:ind w:left="720"/>
        <w:rPr>
          <w:sz w:val="22"/>
          <w:szCs w:val="22"/>
        </w:rPr>
      </w:pPr>
      <w:r w:rsidRPr="00E05278">
        <w:rPr>
          <w:sz w:val="22"/>
          <w:szCs w:val="22"/>
        </w:rPr>
        <w:t>Rozdíl</w:t>
      </w:r>
      <w:r w:rsidR="009B5672" w:rsidRPr="00E05278">
        <w:rPr>
          <w:sz w:val="22"/>
          <w:szCs w:val="22"/>
        </w:rPr>
        <w:t xml:space="preserve"> </w:t>
      </w:r>
      <w:r w:rsidRPr="00E05278">
        <w:rPr>
          <w:sz w:val="22"/>
          <w:szCs w:val="22"/>
        </w:rPr>
        <w:t xml:space="preserve">+ </w:t>
      </w:r>
      <w:r w:rsidR="00FA15FF">
        <w:rPr>
          <w:sz w:val="22"/>
          <w:szCs w:val="22"/>
        </w:rPr>
        <w:t>470635</w:t>
      </w:r>
      <w:r w:rsidRPr="00E05278">
        <w:rPr>
          <w:sz w:val="22"/>
          <w:szCs w:val="22"/>
        </w:rPr>
        <w:t>,-</w:t>
      </w:r>
      <w:r w:rsidR="00DB1737" w:rsidRPr="00E05278">
        <w:rPr>
          <w:sz w:val="22"/>
          <w:szCs w:val="22"/>
        </w:rPr>
        <w:t xml:space="preserve">Kč </w:t>
      </w:r>
      <w:r w:rsidR="00953D9C" w:rsidRPr="00E05278">
        <w:rPr>
          <w:sz w:val="22"/>
          <w:szCs w:val="22"/>
        </w:rPr>
        <w:t>vč. DPH proti konkurenční nabídce.</w:t>
      </w:r>
    </w:p>
    <w:p w14:paraId="197B16D3" w14:textId="7C8CB110" w:rsidR="009B5672" w:rsidRDefault="009B5672" w:rsidP="00812420">
      <w:pPr>
        <w:pStyle w:val="Normln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14:paraId="16D4BFEA" w14:textId="77777777" w:rsidR="00542D1D" w:rsidRDefault="00542D1D" w:rsidP="00812420">
      <w:pPr>
        <w:pStyle w:val="Normln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Vymáhání pohledávek:</w:t>
      </w:r>
    </w:p>
    <w:p w14:paraId="77C1573F" w14:textId="77777777" w:rsidR="00542D1D" w:rsidRDefault="00542D1D" w:rsidP="00812420">
      <w:pPr>
        <w:pStyle w:val="Normln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Od 12.12.2019 byly neúspěšně vymáhány konkrétní pohledávky od výkupní firmy ZN WOOD za vytěžené dřevo v Mašovicích. </w:t>
      </w:r>
    </w:p>
    <w:p w14:paraId="392D0A70" w14:textId="7A5405FE" w:rsidR="003313AF" w:rsidRDefault="003313AF" w:rsidP="00812420">
      <w:pPr>
        <w:pStyle w:val="Normln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 opakovaných upomínkách </w:t>
      </w:r>
      <w:r w:rsidR="00962D5D">
        <w:rPr>
          <w:color w:val="000000"/>
          <w:sz w:val="22"/>
          <w:szCs w:val="22"/>
        </w:rPr>
        <w:t xml:space="preserve">dne 30.3.2021 </w:t>
      </w:r>
      <w:r>
        <w:rPr>
          <w:color w:val="000000"/>
          <w:sz w:val="22"/>
          <w:szCs w:val="22"/>
        </w:rPr>
        <w:t>firma ZN WOOD sdělila, že 2 odvozy fakturovala firma Rovná WOOD již 24.2.2020.</w:t>
      </w:r>
    </w:p>
    <w:p w14:paraId="274EDF72" w14:textId="1F23BADD" w:rsidR="00855B0E" w:rsidRDefault="00855B0E" w:rsidP="00855B0E">
      <w:pPr>
        <w:pStyle w:val="Normln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Následně provedli starosta a místostarosta</w:t>
      </w:r>
      <w:r w:rsidR="00EF102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inventuru </w:t>
      </w:r>
      <w:r w:rsidR="00DA3366">
        <w:rPr>
          <w:color w:val="000000"/>
          <w:sz w:val="22"/>
          <w:szCs w:val="22"/>
        </w:rPr>
        <w:t xml:space="preserve">a zjistili, že </w:t>
      </w:r>
      <w:r w:rsidR="00FA15FF">
        <w:rPr>
          <w:color w:val="000000"/>
          <w:sz w:val="22"/>
          <w:szCs w:val="22"/>
        </w:rPr>
        <w:t>chyba je skutečně na straně výkupčího, který i přes upomínky proplatil dřevo jiné firmě</w:t>
      </w:r>
      <w:r w:rsidR="00DA3366">
        <w:rPr>
          <w:color w:val="000000"/>
          <w:sz w:val="22"/>
          <w:szCs w:val="22"/>
        </w:rPr>
        <w:t>.</w:t>
      </w:r>
    </w:p>
    <w:p w14:paraId="75465C46" w14:textId="77777777" w:rsidR="00855B0E" w:rsidRDefault="00855B0E" w:rsidP="00812420">
      <w:pPr>
        <w:pStyle w:val="Normln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14:paraId="0B820B68" w14:textId="7D39ABAB" w:rsidR="003313AF" w:rsidRDefault="003313AF" w:rsidP="00812420">
      <w:pPr>
        <w:pStyle w:val="Normln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Starosta obce sdělil firmě ZN WOOD, že se jedná o pochybení z jejich strany a vystavil jim fakturu </w:t>
      </w:r>
      <w:r w:rsidR="00EF1020">
        <w:rPr>
          <w:color w:val="000000"/>
          <w:sz w:val="22"/>
          <w:szCs w:val="22"/>
        </w:rPr>
        <w:t>v </w:t>
      </w:r>
      <w:proofErr w:type="gramStart"/>
      <w:r w:rsidR="00EF1020">
        <w:rPr>
          <w:color w:val="000000"/>
          <w:sz w:val="22"/>
          <w:szCs w:val="22"/>
        </w:rPr>
        <w:t xml:space="preserve">hodnotě </w:t>
      </w:r>
      <w:r>
        <w:rPr>
          <w:color w:val="000000"/>
          <w:sz w:val="22"/>
          <w:szCs w:val="22"/>
        </w:rPr>
        <w:t xml:space="preserve"> 101297</w:t>
      </w:r>
      <w:proofErr w:type="gramEnd"/>
      <w:r>
        <w:rPr>
          <w:color w:val="000000"/>
          <w:sz w:val="22"/>
          <w:szCs w:val="22"/>
        </w:rPr>
        <w:t xml:space="preserve">,74 Kč vč. DPH a výzvou </w:t>
      </w:r>
      <w:r w:rsidR="00973392">
        <w:rPr>
          <w:color w:val="000000"/>
          <w:sz w:val="22"/>
          <w:szCs w:val="22"/>
        </w:rPr>
        <w:t>k</w:t>
      </w:r>
      <w:r>
        <w:rPr>
          <w:color w:val="000000"/>
          <w:sz w:val="22"/>
          <w:szCs w:val="22"/>
        </w:rPr>
        <w:t xml:space="preserve"> neprodlen</w:t>
      </w:r>
      <w:r w:rsidR="00973392">
        <w:rPr>
          <w:color w:val="000000"/>
          <w:sz w:val="22"/>
          <w:szCs w:val="22"/>
        </w:rPr>
        <w:t>é</w:t>
      </w:r>
      <w:r>
        <w:rPr>
          <w:color w:val="000000"/>
          <w:sz w:val="22"/>
          <w:szCs w:val="22"/>
        </w:rPr>
        <w:t xml:space="preserve"> úhrad</w:t>
      </w:r>
      <w:r w:rsidR="00973392">
        <w:rPr>
          <w:color w:val="000000"/>
          <w:sz w:val="22"/>
          <w:szCs w:val="22"/>
        </w:rPr>
        <w:t>ě</w:t>
      </w:r>
      <w:r>
        <w:rPr>
          <w:color w:val="000000"/>
          <w:sz w:val="22"/>
          <w:szCs w:val="22"/>
        </w:rPr>
        <w:t xml:space="preserve">. </w:t>
      </w:r>
    </w:p>
    <w:p w14:paraId="39DF1D87" w14:textId="3F7C85AE" w:rsidR="004C5523" w:rsidRDefault="004C5523" w:rsidP="00812420">
      <w:pPr>
        <w:pStyle w:val="Normln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14:paraId="4202C2A3" w14:textId="77777777" w:rsidR="004C5523" w:rsidRDefault="004C5523" w:rsidP="004C5523">
      <w:pPr>
        <w:pStyle w:val="Normln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Opatření:</w:t>
      </w:r>
    </w:p>
    <w:p w14:paraId="7EF1AF84" w14:textId="77777777" w:rsidR="004C5523" w:rsidRDefault="004C5523" w:rsidP="004C5523">
      <w:pPr>
        <w:pStyle w:val="Normlnweb"/>
        <w:numPr>
          <w:ilvl w:val="0"/>
          <w:numId w:val="9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Hlavní těžba bude vždy podmíněná smlouvou o dílo se závaznými cenami výkupu pro dané čtvrtletí.</w:t>
      </w:r>
    </w:p>
    <w:p w14:paraId="1A75F813" w14:textId="215498CB" w:rsidR="008C1B5A" w:rsidRPr="003664CB" w:rsidRDefault="004C5523" w:rsidP="008C1B5A">
      <w:pPr>
        <w:pStyle w:val="Normlnweb"/>
        <w:numPr>
          <w:ilvl w:val="0"/>
          <w:numId w:val="9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3664CB">
        <w:rPr>
          <w:color w:val="000000"/>
          <w:sz w:val="22"/>
          <w:szCs w:val="22"/>
        </w:rPr>
        <w:t xml:space="preserve">Finanční vyrovnání za těžbu bude prováděno vždy až po odvozu a </w:t>
      </w:r>
      <w:r w:rsidR="00A97451" w:rsidRPr="003664CB">
        <w:rPr>
          <w:color w:val="000000"/>
          <w:sz w:val="22"/>
          <w:szCs w:val="22"/>
        </w:rPr>
        <w:t xml:space="preserve">proplacení faktur z </w:t>
      </w:r>
      <w:r w:rsidRPr="003664CB">
        <w:rPr>
          <w:color w:val="000000"/>
          <w:sz w:val="22"/>
          <w:szCs w:val="22"/>
        </w:rPr>
        <w:t xml:space="preserve">prodeje dřeva. </w:t>
      </w:r>
    </w:p>
    <w:p w14:paraId="2721428C" w14:textId="77777777" w:rsidR="004C5523" w:rsidRDefault="004C5523" w:rsidP="00812420">
      <w:pPr>
        <w:pStyle w:val="Normln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14:paraId="24E20B24" w14:textId="77777777" w:rsidR="003664CB" w:rsidRDefault="003664CB" w:rsidP="00812420">
      <w:pPr>
        <w:pStyle w:val="Normln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Zastupitelstvo se usneslo ve prospěch nejlepší nabídky Hugo les. </w:t>
      </w:r>
    </w:p>
    <w:p w14:paraId="1448B32B" w14:textId="2E3E4FED" w:rsidR="007A62CC" w:rsidRDefault="003664CB" w:rsidP="00812420">
      <w:pPr>
        <w:pStyle w:val="Normln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Naplánovaná následná těžba kůrovcové kalamity: V Hlubokém 2, Na Loučkách, Mašovice.</w:t>
      </w:r>
    </w:p>
    <w:p w14:paraId="446804CB" w14:textId="658CBD1B" w:rsidR="00953D9C" w:rsidRDefault="00953D9C" w:rsidP="00812420">
      <w:pPr>
        <w:pStyle w:val="Normln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14:paraId="6FC9E0B9" w14:textId="70686386" w:rsidR="003664CB" w:rsidRDefault="00E173E7" w:rsidP="00E173E7">
      <w:pPr>
        <w:pStyle w:val="Normlnweb"/>
        <w:spacing w:before="0" w:beforeAutospacing="0" w:after="0" w:afterAutospacing="0"/>
        <w:ind w:left="720"/>
        <w:rPr>
          <w:b/>
          <w:color w:val="000000"/>
          <w:sz w:val="22"/>
          <w:szCs w:val="22"/>
        </w:rPr>
      </w:pPr>
      <w:proofErr w:type="gramStart"/>
      <w:r w:rsidRPr="00EA5376">
        <w:rPr>
          <w:b/>
          <w:color w:val="000000"/>
          <w:sz w:val="22"/>
          <w:szCs w:val="22"/>
        </w:rPr>
        <w:t>Pro:  4</w:t>
      </w:r>
      <w:proofErr w:type="gramEnd"/>
      <w:r w:rsidRPr="00EA5376">
        <w:rPr>
          <w:b/>
          <w:color w:val="000000"/>
          <w:sz w:val="22"/>
          <w:szCs w:val="22"/>
        </w:rPr>
        <w:t xml:space="preserve">  , Proti 0, Zdržel se 0.</w:t>
      </w:r>
    </w:p>
    <w:p w14:paraId="6FBEFB78" w14:textId="77777777" w:rsidR="003664CB" w:rsidRDefault="003664CB">
      <w:pPr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b/>
          <w:color w:val="000000"/>
        </w:rPr>
        <w:br w:type="page"/>
      </w:r>
    </w:p>
    <w:p w14:paraId="743BC318" w14:textId="37A8B4EA" w:rsidR="00812420" w:rsidRPr="004F5BA6" w:rsidRDefault="00E173E7" w:rsidP="00E173E7">
      <w:pPr>
        <w:pStyle w:val="Normlnweb"/>
        <w:numPr>
          <w:ilvl w:val="0"/>
          <w:numId w:val="2"/>
        </w:numPr>
        <w:spacing w:before="0" w:beforeAutospacing="0" w:after="0" w:afterAutospacing="0"/>
        <w:rPr>
          <w:b/>
          <w:sz w:val="22"/>
          <w:szCs w:val="22"/>
          <w:u w:val="single"/>
        </w:rPr>
      </w:pPr>
      <w:r w:rsidRPr="003664CB">
        <w:rPr>
          <w:sz w:val="22"/>
          <w:szCs w:val="22"/>
        </w:rPr>
        <w:lastRenderedPageBreak/>
        <w:t xml:space="preserve">Starosta seznámil ZO s dopisem </w:t>
      </w:r>
      <w:r w:rsidR="003664CB" w:rsidRPr="003664CB">
        <w:rPr>
          <w:sz w:val="22"/>
          <w:szCs w:val="22"/>
        </w:rPr>
        <w:t>z</w:t>
      </w:r>
      <w:r w:rsidRPr="003664CB">
        <w:rPr>
          <w:sz w:val="22"/>
          <w:szCs w:val="22"/>
        </w:rPr>
        <w:t xml:space="preserve"> ministerstva vnitra</w:t>
      </w:r>
      <w:r w:rsidR="003664CB" w:rsidRPr="003664CB">
        <w:rPr>
          <w:sz w:val="22"/>
          <w:szCs w:val="22"/>
        </w:rPr>
        <w:t>, který je přílohou tohoto zápisu.</w:t>
      </w:r>
      <w:r w:rsidRPr="003664CB">
        <w:rPr>
          <w:sz w:val="22"/>
          <w:szCs w:val="22"/>
        </w:rPr>
        <w:t xml:space="preserve"> </w:t>
      </w:r>
    </w:p>
    <w:p w14:paraId="5E314687" w14:textId="77777777" w:rsidR="004F5BA6" w:rsidRPr="003664CB" w:rsidRDefault="004F5BA6" w:rsidP="004F5BA6">
      <w:pPr>
        <w:pStyle w:val="Normlnweb"/>
        <w:spacing w:before="0" w:beforeAutospacing="0" w:after="0" w:afterAutospacing="0"/>
        <w:ind w:left="720"/>
        <w:rPr>
          <w:b/>
          <w:sz w:val="22"/>
          <w:szCs w:val="22"/>
          <w:u w:val="single"/>
        </w:rPr>
      </w:pPr>
    </w:p>
    <w:p w14:paraId="33B85B2B" w14:textId="77777777" w:rsidR="00812420" w:rsidRDefault="00812420" w:rsidP="00812420">
      <w:pPr>
        <w:pStyle w:val="Normlnweb"/>
        <w:spacing w:before="0" w:beforeAutospacing="0" w:after="0" w:afterAutospacing="0"/>
        <w:ind w:left="720"/>
        <w:rPr>
          <w:b/>
          <w:color w:val="000000"/>
          <w:sz w:val="22"/>
          <w:szCs w:val="22"/>
          <w:u w:val="single"/>
        </w:rPr>
      </w:pPr>
    </w:p>
    <w:p w14:paraId="428E4661" w14:textId="76F04F1F" w:rsidR="00812420" w:rsidRDefault="00E173E7" w:rsidP="00E173E7">
      <w:pPr>
        <w:pStyle w:val="Normlnweb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Různé:  Paní V. Tkadlecová zaslala písemný dotaz na to, kdy bude dotěženo nade Vsí.</w:t>
      </w:r>
      <w:r w:rsidR="00F93755">
        <w:rPr>
          <w:color w:val="000000"/>
          <w:sz w:val="22"/>
          <w:szCs w:val="22"/>
        </w:rPr>
        <w:t xml:space="preserve"> </w:t>
      </w:r>
      <w:r w:rsidR="003664CB">
        <w:rPr>
          <w:color w:val="000000"/>
          <w:sz w:val="22"/>
          <w:szCs w:val="22"/>
        </w:rPr>
        <w:t>Po částečném vytěžení lesa se p</w:t>
      </w:r>
      <w:r w:rsidR="00F93755">
        <w:rPr>
          <w:color w:val="000000"/>
          <w:sz w:val="22"/>
          <w:szCs w:val="22"/>
        </w:rPr>
        <w:t xml:space="preserve">ři větrném počasí </w:t>
      </w:r>
      <w:r>
        <w:rPr>
          <w:color w:val="000000"/>
          <w:sz w:val="22"/>
          <w:szCs w:val="22"/>
        </w:rPr>
        <w:t xml:space="preserve">stromy </w:t>
      </w:r>
      <w:r w:rsidR="00F93755">
        <w:rPr>
          <w:color w:val="000000"/>
          <w:sz w:val="22"/>
          <w:szCs w:val="22"/>
        </w:rPr>
        <w:t xml:space="preserve">nebezpečně naklání směrem na </w:t>
      </w:r>
      <w:r w:rsidR="003C2D94">
        <w:rPr>
          <w:color w:val="000000"/>
          <w:sz w:val="22"/>
          <w:szCs w:val="22"/>
        </w:rPr>
        <w:t xml:space="preserve">jejich </w:t>
      </w:r>
      <w:r w:rsidR="00F93755">
        <w:rPr>
          <w:color w:val="000000"/>
          <w:sz w:val="22"/>
          <w:szCs w:val="22"/>
        </w:rPr>
        <w:t xml:space="preserve">dům. </w:t>
      </w:r>
      <w:r w:rsidR="003664CB">
        <w:rPr>
          <w:color w:val="000000"/>
          <w:sz w:val="22"/>
          <w:szCs w:val="22"/>
        </w:rPr>
        <w:t>Obec zajistí jejich odtěžení</w:t>
      </w:r>
      <w:r w:rsidR="00F93755">
        <w:rPr>
          <w:color w:val="000000"/>
          <w:sz w:val="22"/>
          <w:szCs w:val="22"/>
        </w:rPr>
        <w:t>.</w:t>
      </w:r>
    </w:p>
    <w:p w14:paraId="0AB5D6D4" w14:textId="236B9ADC" w:rsidR="00812420" w:rsidRDefault="00F93755" w:rsidP="00812420">
      <w:pPr>
        <w:pStyle w:val="Normlnweb"/>
        <w:spacing w:before="0" w:beforeAutospacing="0" w:after="0" w:afterAutospacing="0"/>
        <w:ind w:left="720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Starosta seznámil s plánem na sečení obce v letošním roce.</w:t>
      </w:r>
    </w:p>
    <w:p w14:paraId="7CFF398F" w14:textId="77777777" w:rsidR="00812420" w:rsidRDefault="00812420" w:rsidP="00F93755">
      <w:pPr>
        <w:pStyle w:val="Normlnweb"/>
        <w:spacing w:before="0" w:beforeAutospacing="0" w:after="0" w:afterAutospacing="0"/>
        <w:rPr>
          <w:b/>
          <w:color w:val="000000"/>
          <w:sz w:val="22"/>
          <w:szCs w:val="22"/>
          <w:u w:val="single"/>
        </w:rPr>
      </w:pPr>
    </w:p>
    <w:p w14:paraId="66502C24" w14:textId="77777777" w:rsidR="00812420" w:rsidRDefault="00812420" w:rsidP="00812420">
      <w:pPr>
        <w:pStyle w:val="Normlnweb"/>
        <w:spacing w:before="0" w:beforeAutospacing="0" w:after="0" w:afterAutospacing="0"/>
        <w:ind w:left="720"/>
        <w:rPr>
          <w:b/>
          <w:color w:val="000000"/>
          <w:sz w:val="22"/>
          <w:szCs w:val="22"/>
          <w:u w:val="single"/>
        </w:rPr>
      </w:pPr>
    </w:p>
    <w:p w14:paraId="2CBA5166" w14:textId="77777777" w:rsidR="00812420" w:rsidRDefault="00F93755" w:rsidP="00F93755">
      <w:pPr>
        <w:pStyle w:val="Normlnweb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Pr="00F93755">
        <w:rPr>
          <w:color w:val="000000"/>
          <w:sz w:val="22"/>
          <w:szCs w:val="22"/>
        </w:rPr>
        <w:t>ZO prodiskutovali</w:t>
      </w:r>
      <w:r>
        <w:rPr>
          <w:color w:val="000000"/>
          <w:sz w:val="22"/>
          <w:szCs w:val="22"/>
        </w:rPr>
        <w:t xml:space="preserve"> návrh na pořízení lepšího a hlavně přesnějšího přístroje na zaměření hranice lesa.</w:t>
      </w:r>
    </w:p>
    <w:p w14:paraId="02D17440" w14:textId="77777777" w:rsidR="00F93755" w:rsidRDefault="00F93755" w:rsidP="00F93755">
      <w:pPr>
        <w:pStyle w:val="Normln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Účetní obce sdělila starostovi, že chce ukončit pracovní poměr od 1.7.2021. ZO pověřili starostu, aby kontaktoval paní, která se mu ozvala již dříve a příště je seznámil s výsledkem.</w:t>
      </w:r>
    </w:p>
    <w:p w14:paraId="38656596" w14:textId="77777777" w:rsidR="003C2D94" w:rsidRPr="00F93755" w:rsidRDefault="003C2D94" w:rsidP="00F93755">
      <w:pPr>
        <w:pStyle w:val="Normln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Byla zaslána žádost na vypsání nových voleb přes kraj Vysočina </w:t>
      </w:r>
      <w:proofErr w:type="gramStart"/>
      <w:r>
        <w:rPr>
          <w:color w:val="000000"/>
          <w:sz w:val="22"/>
          <w:szCs w:val="22"/>
        </w:rPr>
        <w:t>na  Ministerstvo</w:t>
      </w:r>
      <w:proofErr w:type="gramEnd"/>
      <w:r>
        <w:rPr>
          <w:color w:val="000000"/>
          <w:sz w:val="22"/>
          <w:szCs w:val="22"/>
        </w:rPr>
        <w:t xml:space="preserve"> Vnitra.</w:t>
      </w:r>
    </w:p>
    <w:p w14:paraId="24F6F706" w14:textId="77777777" w:rsidR="00812420" w:rsidRDefault="00812420" w:rsidP="00812420">
      <w:pPr>
        <w:pStyle w:val="Normlnweb"/>
        <w:spacing w:before="0" w:beforeAutospacing="0" w:after="0" w:afterAutospacing="0"/>
        <w:rPr>
          <w:b/>
          <w:color w:val="000000"/>
          <w:sz w:val="22"/>
          <w:szCs w:val="22"/>
          <w:u w:val="single"/>
        </w:rPr>
      </w:pPr>
    </w:p>
    <w:p w14:paraId="316F6F42" w14:textId="77777777" w:rsidR="00812420" w:rsidRDefault="00812420" w:rsidP="00812420">
      <w:pPr>
        <w:pStyle w:val="Normlnweb"/>
        <w:spacing w:before="0" w:beforeAutospacing="0" w:after="0" w:afterAutospacing="0"/>
        <w:rPr>
          <w:b/>
          <w:color w:val="000000"/>
          <w:sz w:val="22"/>
          <w:szCs w:val="22"/>
          <w:u w:val="single"/>
        </w:rPr>
      </w:pPr>
    </w:p>
    <w:p w14:paraId="1B0BF4CC" w14:textId="77777777" w:rsidR="00812420" w:rsidRDefault="00812420" w:rsidP="00812420">
      <w:pPr>
        <w:pStyle w:val="Normlnweb"/>
        <w:numPr>
          <w:ilvl w:val="0"/>
          <w:numId w:val="5"/>
        </w:numPr>
        <w:spacing w:before="0" w:beforeAutospacing="0" w:after="0" w:afterAutospacing="0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Usnesení č. 32</w:t>
      </w:r>
      <w:r w:rsidRPr="00812420">
        <w:rPr>
          <w:b/>
          <w:color w:val="000000"/>
          <w:sz w:val="22"/>
          <w:szCs w:val="22"/>
          <w:u w:val="single"/>
        </w:rPr>
        <w:t>:</w:t>
      </w:r>
    </w:p>
    <w:p w14:paraId="34BAE3F7" w14:textId="77777777" w:rsidR="00812420" w:rsidRDefault="00812420" w:rsidP="00812420">
      <w:pPr>
        <w:pStyle w:val="Normlnweb"/>
        <w:spacing w:before="0" w:beforeAutospacing="0" w:after="0" w:afterAutospacing="0"/>
        <w:ind w:left="720"/>
        <w:rPr>
          <w:b/>
          <w:color w:val="000000"/>
          <w:sz w:val="22"/>
          <w:szCs w:val="22"/>
          <w:u w:val="single"/>
        </w:rPr>
      </w:pPr>
    </w:p>
    <w:p w14:paraId="00C85ADE" w14:textId="77777777" w:rsidR="003C2D94" w:rsidRDefault="003C2D94" w:rsidP="00812420">
      <w:pPr>
        <w:pStyle w:val="Normln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ZO schvaluje:  </w:t>
      </w:r>
    </w:p>
    <w:p w14:paraId="2152ABDA" w14:textId="77777777" w:rsidR="00812420" w:rsidRDefault="003C2D94" w:rsidP="003C2D94">
      <w:pPr>
        <w:pStyle w:val="Normlnweb"/>
        <w:numPr>
          <w:ilvl w:val="0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Program jednání</w:t>
      </w:r>
    </w:p>
    <w:p w14:paraId="7B977C52" w14:textId="77777777" w:rsidR="003C2D94" w:rsidRDefault="003C2D94" w:rsidP="003C2D94">
      <w:pPr>
        <w:pStyle w:val="Normlnweb"/>
        <w:numPr>
          <w:ilvl w:val="0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Těžbu v lese</w:t>
      </w:r>
    </w:p>
    <w:p w14:paraId="7D894EFB" w14:textId="77777777" w:rsidR="003C2D94" w:rsidRDefault="003C2D94" w:rsidP="003C2D94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ZO bere na vědomí:</w:t>
      </w:r>
    </w:p>
    <w:p w14:paraId="17A7FF14" w14:textId="77777777" w:rsidR="00812420" w:rsidRDefault="003C2D94" w:rsidP="003C2D94">
      <w:pPr>
        <w:pStyle w:val="Normlnweb"/>
        <w:numPr>
          <w:ilvl w:val="0"/>
          <w:numId w:val="8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3C2D94">
        <w:rPr>
          <w:color w:val="000000"/>
          <w:sz w:val="22"/>
          <w:szCs w:val="22"/>
        </w:rPr>
        <w:t>Výměnu účetní obce</w:t>
      </w:r>
    </w:p>
    <w:p w14:paraId="22F15A8A" w14:textId="77777777" w:rsidR="003C2D94" w:rsidRPr="003C2D94" w:rsidRDefault="00A45E14" w:rsidP="003C2D94">
      <w:pPr>
        <w:pStyle w:val="Normlnweb"/>
        <w:numPr>
          <w:ilvl w:val="0"/>
          <w:numId w:val="8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Zaslanou žádost na vypsání nových voleb</w:t>
      </w:r>
    </w:p>
    <w:p w14:paraId="202B236C" w14:textId="77777777" w:rsidR="00812420" w:rsidRDefault="00812420" w:rsidP="00812420">
      <w:pPr>
        <w:pStyle w:val="Normlnweb"/>
        <w:spacing w:before="0" w:beforeAutospacing="0" w:after="0" w:afterAutospacing="0"/>
        <w:ind w:left="720"/>
        <w:rPr>
          <w:b/>
          <w:color w:val="000000"/>
          <w:sz w:val="22"/>
          <w:szCs w:val="22"/>
          <w:u w:val="single"/>
        </w:rPr>
      </w:pPr>
    </w:p>
    <w:p w14:paraId="31FA9E0F" w14:textId="77777777" w:rsidR="00812420" w:rsidRDefault="00812420" w:rsidP="00812420">
      <w:pPr>
        <w:pStyle w:val="Normlnweb"/>
        <w:spacing w:before="0" w:beforeAutospacing="0" w:after="0" w:afterAutospacing="0"/>
        <w:ind w:left="720"/>
        <w:rPr>
          <w:b/>
          <w:color w:val="000000"/>
          <w:sz w:val="22"/>
          <w:szCs w:val="22"/>
          <w:u w:val="single"/>
        </w:rPr>
      </w:pPr>
    </w:p>
    <w:p w14:paraId="768E6549" w14:textId="3C4ACAF8" w:rsidR="00812420" w:rsidRPr="00812420" w:rsidRDefault="00812420" w:rsidP="00812420">
      <w:pPr>
        <w:pStyle w:val="Normlnweb"/>
        <w:numPr>
          <w:ilvl w:val="0"/>
          <w:numId w:val="5"/>
        </w:numPr>
        <w:spacing w:before="0" w:beforeAutospacing="0" w:after="0" w:afterAutospacing="0"/>
        <w:rPr>
          <w:b/>
          <w:color w:val="000000"/>
          <w:sz w:val="22"/>
          <w:szCs w:val="22"/>
          <w:u w:val="single"/>
        </w:rPr>
      </w:pPr>
      <w:r w:rsidRPr="00812420">
        <w:rPr>
          <w:color w:val="000000"/>
          <w:sz w:val="22"/>
          <w:szCs w:val="22"/>
        </w:rPr>
        <w:t>Starosta poděkoval za účast a zasedání ukončil v</w:t>
      </w:r>
      <w:r w:rsidR="003C2D94">
        <w:rPr>
          <w:color w:val="000000"/>
          <w:sz w:val="22"/>
          <w:szCs w:val="22"/>
        </w:rPr>
        <w:t> </w:t>
      </w:r>
      <w:proofErr w:type="gramStart"/>
      <w:r w:rsidR="003C2D94">
        <w:rPr>
          <w:color w:val="000000"/>
          <w:sz w:val="22"/>
          <w:szCs w:val="22"/>
        </w:rPr>
        <w:t>2</w:t>
      </w:r>
      <w:r w:rsidR="0066339F">
        <w:rPr>
          <w:color w:val="000000"/>
          <w:sz w:val="22"/>
          <w:szCs w:val="22"/>
        </w:rPr>
        <w:t>1</w:t>
      </w:r>
      <w:r w:rsidR="003C2D94">
        <w:rPr>
          <w:color w:val="000000"/>
          <w:sz w:val="22"/>
          <w:szCs w:val="22"/>
        </w:rPr>
        <w:t>:15</w:t>
      </w:r>
      <w:r w:rsidRPr="00812420">
        <w:rPr>
          <w:color w:val="000000"/>
          <w:sz w:val="22"/>
          <w:szCs w:val="22"/>
        </w:rPr>
        <w:t xml:space="preserve">  hodin</w:t>
      </w:r>
      <w:proofErr w:type="gramEnd"/>
      <w:r w:rsidRPr="00812420">
        <w:rPr>
          <w:color w:val="000000"/>
          <w:sz w:val="22"/>
          <w:szCs w:val="22"/>
        </w:rPr>
        <w:t>.</w:t>
      </w:r>
    </w:p>
    <w:p w14:paraId="4FD0986E" w14:textId="77777777" w:rsidR="00812420" w:rsidRDefault="00812420" w:rsidP="00812420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107497FE" w14:textId="77777777" w:rsidR="00812420" w:rsidRDefault="00812420" w:rsidP="00812420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63F7B18E" w14:textId="77777777" w:rsidR="00812420" w:rsidRDefault="00812420" w:rsidP="00812420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30637CF6" w14:textId="77777777" w:rsidR="00812420" w:rsidRPr="00071C94" w:rsidRDefault="00812420" w:rsidP="00812420">
      <w:pPr>
        <w:pStyle w:val="Normlnweb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071C94">
        <w:rPr>
          <w:color w:val="000000"/>
          <w:sz w:val="22"/>
          <w:szCs w:val="22"/>
        </w:rPr>
        <w:t>Zapsal</w:t>
      </w:r>
      <w:r w:rsidR="003C2D94">
        <w:rPr>
          <w:color w:val="000000"/>
          <w:sz w:val="22"/>
          <w:szCs w:val="22"/>
        </w:rPr>
        <w:t>a</w:t>
      </w:r>
      <w:r w:rsidRPr="00071C94">
        <w:rPr>
          <w:color w:val="000000"/>
          <w:sz w:val="22"/>
          <w:szCs w:val="22"/>
        </w:rPr>
        <w:t>:</w:t>
      </w:r>
      <w:r w:rsidR="003C2D94">
        <w:rPr>
          <w:color w:val="000000"/>
          <w:sz w:val="22"/>
          <w:szCs w:val="22"/>
        </w:rPr>
        <w:t xml:space="preserve">  </w:t>
      </w:r>
      <w:r w:rsidRPr="00071C94">
        <w:rPr>
          <w:color w:val="000000"/>
          <w:sz w:val="22"/>
          <w:szCs w:val="22"/>
        </w:rPr>
        <w:t>J.</w:t>
      </w:r>
      <w:r w:rsidR="003C2D94">
        <w:rPr>
          <w:color w:val="000000"/>
          <w:sz w:val="22"/>
          <w:szCs w:val="22"/>
        </w:rPr>
        <w:t xml:space="preserve"> </w:t>
      </w:r>
      <w:r w:rsidRPr="00071C94">
        <w:rPr>
          <w:color w:val="000000"/>
          <w:sz w:val="22"/>
          <w:szCs w:val="22"/>
        </w:rPr>
        <w:t>Plšková</w:t>
      </w:r>
    </w:p>
    <w:p w14:paraId="73BDC42D" w14:textId="77777777" w:rsidR="00812420" w:rsidRPr="00071C94" w:rsidRDefault="00812420" w:rsidP="00812420">
      <w:pPr>
        <w:pStyle w:val="Normln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071C94">
        <w:rPr>
          <w:color w:val="000000"/>
          <w:sz w:val="22"/>
          <w:szCs w:val="22"/>
        </w:rPr>
        <w:t>Ověřili:</w:t>
      </w:r>
      <w:r w:rsidR="003C2D94">
        <w:rPr>
          <w:color w:val="000000"/>
          <w:sz w:val="22"/>
          <w:szCs w:val="22"/>
        </w:rPr>
        <w:t xml:space="preserve">  </w:t>
      </w:r>
      <w:r w:rsidRPr="001B32C6">
        <w:rPr>
          <w:color w:val="000000"/>
          <w:sz w:val="22"/>
          <w:szCs w:val="22"/>
        </w:rPr>
        <w:t xml:space="preserve"> </w:t>
      </w:r>
      <w:r w:rsidR="003C2D94">
        <w:rPr>
          <w:color w:val="000000"/>
          <w:sz w:val="22"/>
          <w:szCs w:val="22"/>
        </w:rPr>
        <w:t xml:space="preserve">P. Kuželová, P. </w:t>
      </w:r>
      <w:proofErr w:type="spellStart"/>
      <w:r w:rsidR="003C2D94">
        <w:rPr>
          <w:color w:val="000000"/>
          <w:sz w:val="22"/>
          <w:szCs w:val="22"/>
        </w:rPr>
        <w:t>Grubhoffer</w:t>
      </w:r>
      <w:proofErr w:type="spellEnd"/>
    </w:p>
    <w:p w14:paraId="521BF83E" w14:textId="77777777" w:rsidR="00812420" w:rsidRPr="00071C94" w:rsidRDefault="00812420" w:rsidP="00812420">
      <w:pPr>
        <w:pStyle w:val="Normln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071C94">
        <w:rPr>
          <w:color w:val="000000"/>
          <w:sz w:val="22"/>
          <w:szCs w:val="22"/>
        </w:rPr>
        <w:t>Schválil:</w:t>
      </w:r>
      <w:r w:rsidR="003C2D94">
        <w:rPr>
          <w:color w:val="000000"/>
          <w:sz w:val="22"/>
          <w:szCs w:val="22"/>
        </w:rPr>
        <w:t xml:space="preserve"> </w:t>
      </w:r>
      <w:r w:rsidRPr="00071C94">
        <w:rPr>
          <w:color w:val="000000"/>
          <w:sz w:val="22"/>
          <w:szCs w:val="22"/>
        </w:rPr>
        <w:t xml:space="preserve"> Martin </w:t>
      </w:r>
      <w:proofErr w:type="spellStart"/>
      <w:r w:rsidRPr="00071C94">
        <w:rPr>
          <w:color w:val="000000"/>
          <w:sz w:val="22"/>
          <w:szCs w:val="22"/>
        </w:rPr>
        <w:t>Koča</w:t>
      </w:r>
      <w:proofErr w:type="spellEnd"/>
    </w:p>
    <w:p w14:paraId="160F5325" w14:textId="77777777" w:rsidR="009750E1" w:rsidRDefault="009750E1" w:rsidP="00812420"/>
    <w:sectPr w:rsidR="009750E1" w:rsidSect="008124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7020"/>
    <w:multiLevelType w:val="hybridMultilevel"/>
    <w:tmpl w:val="E180A82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DD0628"/>
    <w:multiLevelType w:val="hybridMultilevel"/>
    <w:tmpl w:val="39109214"/>
    <w:lvl w:ilvl="0" w:tplc="19229E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8E176E"/>
    <w:multiLevelType w:val="hybridMultilevel"/>
    <w:tmpl w:val="BCF8EB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946FB6"/>
    <w:multiLevelType w:val="hybridMultilevel"/>
    <w:tmpl w:val="FA983674"/>
    <w:lvl w:ilvl="0" w:tplc="903AA8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80B63"/>
    <w:multiLevelType w:val="hybridMultilevel"/>
    <w:tmpl w:val="13760D3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F66404"/>
    <w:multiLevelType w:val="hybridMultilevel"/>
    <w:tmpl w:val="D6285EB0"/>
    <w:lvl w:ilvl="0" w:tplc="040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D45DA"/>
    <w:multiLevelType w:val="hybridMultilevel"/>
    <w:tmpl w:val="82E04A0A"/>
    <w:lvl w:ilvl="0" w:tplc="A8E873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529B6"/>
    <w:multiLevelType w:val="hybridMultilevel"/>
    <w:tmpl w:val="AAE24E4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52EFE"/>
    <w:multiLevelType w:val="hybridMultilevel"/>
    <w:tmpl w:val="DE7CFD86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420"/>
    <w:rsid w:val="001B15BA"/>
    <w:rsid w:val="00311313"/>
    <w:rsid w:val="003313AF"/>
    <w:rsid w:val="003664CB"/>
    <w:rsid w:val="003C2D94"/>
    <w:rsid w:val="003E1532"/>
    <w:rsid w:val="004C5523"/>
    <w:rsid w:val="004F5BA6"/>
    <w:rsid w:val="00542D1D"/>
    <w:rsid w:val="0066339F"/>
    <w:rsid w:val="007A62CC"/>
    <w:rsid w:val="00812420"/>
    <w:rsid w:val="00855B0E"/>
    <w:rsid w:val="008C1B5A"/>
    <w:rsid w:val="00953D9C"/>
    <w:rsid w:val="00962D5D"/>
    <w:rsid w:val="00973392"/>
    <w:rsid w:val="009750E1"/>
    <w:rsid w:val="009B5672"/>
    <w:rsid w:val="009C25D9"/>
    <w:rsid w:val="00A45E14"/>
    <w:rsid w:val="00A97451"/>
    <w:rsid w:val="00DA3366"/>
    <w:rsid w:val="00DB1737"/>
    <w:rsid w:val="00E05278"/>
    <w:rsid w:val="00E173E7"/>
    <w:rsid w:val="00E731F1"/>
    <w:rsid w:val="00EA5376"/>
    <w:rsid w:val="00EF1020"/>
    <w:rsid w:val="00F71616"/>
    <w:rsid w:val="00F908EC"/>
    <w:rsid w:val="00F93755"/>
    <w:rsid w:val="00FA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59A8"/>
  <w15:docId w15:val="{03B70085-3137-457A-9447-183A6229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2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1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A5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438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Petr</cp:lastModifiedBy>
  <cp:revision>18</cp:revision>
  <dcterms:created xsi:type="dcterms:W3CDTF">2021-04-19T19:33:00Z</dcterms:created>
  <dcterms:modified xsi:type="dcterms:W3CDTF">2021-04-23T17:31:00Z</dcterms:modified>
</cp:coreProperties>
</file>